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5CFF6" w14:textId="77777777" w:rsidR="001D6BC5" w:rsidRPr="00C8626C" w:rsidRDefault="001D6BC5" w:rsidP="001D6BC5">
      <w:pPr>
        <w:jc w:val="center"/>
        <w:rPr>
          <w:rFonts w:ascii="Times New Roman" w:hAnsi="Times New Roman"/>
          <w:b/>
        </w:rPr>
      </w:pPr>
      <w:r w:rsidRPr="00C8626C">
        <w:rPr>
          <w:rFonts w:ascii="Times New Roman" w:hAnsi="Times New Roman"/>
          <w:b/>
        </w:rPr>
        <w:t>ANADOLU GENÇLİK FEDERASYONUNA</w:t>
      </w:r>
    </w:p>
    <w:p w14:paraId="6C77DA78" w14:textId="77777777" w:rsidR="001D6BC5" w:rsidRPr="00C8626C" w:rsidRDefault="001D6BC5" w:rsidP="001D6BC5">
      <w:pPr>
        <w:jc w:val="center"/>
        <w:rPr>
          <w:rFonts w:ascii="Times New Roman" w:hAnsi="Times New Roman"/>
        </w:rPr>
      </w:pPr>
    </w:p>
    <w:p w14:paraId="4D052015" w14:textId="77777777" w:rsidR="001D6BC5" w:rsidRPr="001C608A" w:rsidRDefault="001D6BC5" w:rsidP="001D6BC5">
      <w:pPr>
        <w:jc w:val="right"/>
        <w:rPr>
          <w:rFonts w:ascii="Times New Roman" w:hAnsi="Times New Roman"/>
          <w:bCs/>
          <w:lang w:eastAsia="en-US"/>
        </w:rPr>
      </w:pPr>
      <w:r w:rsidRPr="00C8626C">
        <w:rPr>
          <w:rFonts w:ascii="Times New Roman" w:hAnsi="Times New Roman"/>
          <w:b/>
          <w:lang w:eastAsia="en-US"/>
        </w:rPr>
        <w:tab/>
      </w:r>
      <w:r w:rsidRPr="00C8626C">
        <w:rPr>
          <w:rFonts w:ascii="Times New Roman" w:hAnsi="Times New Roman"/>
          <w:b/>
          <w:lang w:eastAsia="en-US"/>
        </w:rPr>
        <w:tab/>
      </w:r>
      <w:r w:rsidRPr="00C8626C">
        <w:rPr>
          <w:rFonts w:ascii="Times New Roman" w:hAnsi="Times New Roman"/>
          <w:b/>
          <w:lang w:eastAsia="en-US"/>
        </w:rPr>
        <w:tab/>
      </w:r>
      <w:r w:rsidRPr="00C8626C">
        <w:rPr>
          <w:rFonts w:ascii="Times New Roman" w:hAnsi="Times New Roman"/>
          <w:b/>
          <w:lang w:eastAsia="en-US"/>
        </w:rPr>
        <w:tab/>
      </w:r>
      <w:r w:rsidRPr="00C8626C">
        <w:rPr>
          <w:rFonts w:ascii="Times New Roman" w:hAnsi="Times New Roman"/>
          <w:b/>
          <w:lang w:eastAsia="en-US"/>
        </w:rPr>
        <w:tab/>
      </w:r>
      <w:r w:rsidRPr="00C8626C">
        <w:rPr>
          <w:rFonts w:ascii="Times New Roman" w:hAnsi="Times New Roman"/>
          <w:b/>
          <w:lang w:eastAsia="en-US"/>
        </w:rPr>
        <w:tab/>
      </w:r>
      <w:r w:rsidRPr="00C8626C">
        <w:rPr>
          <w:rFonts w:ascii="Times New Roman" w:hAnsi="Times New Roman"/>
          <w:b/>
          <w:lang w:eastAsia="en-US"/>
        </w:rPr>
        <w:tab/>
      </w:r>
      <w:r w:rsidRPr="00C8626C">
        <w:rPr>
          <w:rFonts w:ascii="Times New Roman" w:hAnsi="Times New Roman"/>
          <w:b/>
          <w:lang w:eastAsia="en-US"/>
        </w:rPr>
        <w:tab/>
      </w:r>
      <w:r w:rsidRPr="00C8626C">
        <w:rPr>
          <w:rFonts w:ascii="Times New Roman" w:hAnsi="Times New Roman"/>
          <w:b/>
          <w:lang w:eastAsia="en-US"/>
        </w:rPr>
        <w:tab/>
      </w:r>
      <w:r w:rsidRPr="00C8626C">
        <w:rPr>
          <w:rFonts w:ascii="Times New Roman" w:hAnsi="Times New Roman"/>
          <w:b/>
          <w:lang w:eastAsia="en-US"/>
        </w:rPr>
        <w:tab/>
      </w:r>
      <w:r w:rsidRPr="00B33FA4">
        <w:rPr>
          <w:rFonts w:ascii="HelveticaNeueLT Pro 45 Lt" w:hAnsi="HelveticaNeueLT Pro 45 Lt"/>
          <w:b/>
          <w:lang w:eastAsia="en-US"/>
        </w:rPr>
        <w:t xml:space="preserve">         </w:t>
      </w:r>
      <w:r w:rsidRPr="001C608A">
        <w:rPr>
          <w:rFonts w:ascii="Times New Roman" w:hAnsi="Times New Roman"/>
          <w:b/>
          <w:highlight w:val="yellow"/>
          <w:lang w:eastAsia="en-US"/>
        </w:rPr>
        <w:t>Tarih</w:t>
      </w:r>
    </w:p>
    <w:p w14:paraId="58ACB472" w14:textId="77777777" w:rsidR="001D6BC5" w:rsidRDefault="001D6BC5" w:rsidP="001D6BC5">
      <w:pPr>
        <w:rPr>
          <w:rFonts w:ascii="Times New Roman" w:hAnsi="Times New Roman"/>
          <w:b/>
          <w:lang w:eastAsia="en-US"/>
        </w:rPr>
      </w:pPr>
    </w:p>
    <w:p w14:paraId="74936C0D" w14:textId="77777777" w:rsidR="001D6BC5" w:rsidRPr="00C8626C" w:rsidRDefault="001D6BC5" w:rsidP="001D6BC5">
      <w:pPr>
        <w:rPr>
          <w:rFonts w:ascii="Times New Roman" w:hAnsi="Times New Roman"/>
          <w:b/>
          <w:lang w:eastAsia="en-US"/>
        </w:rPr>
      </w:pPr>
    </w:p>
    <w:p w14:paraId="56A52B7A" w14:textId="77777777" w:rsidR="001D6BC5" w:rsidRPr="00C8626C" w:rsidRDefault="001D6BC5" w:rsidP="001D6BC5">
      <w:pPr>
        <w:rPr>
          <w:rFonts w:ascii="Times New Roman" w:hAnsi="Times New Roman"/>
          <w:b/>
          <w:lang w:eastAsia="en-US"/>
        </w:rPr>
      </w:pPr>
      <w:r w:rsidRPr="00C8626C">
        <w:rPr>
          <w:rFonts w:ascii="Times New Roman" w:hAnsi="Times New Roman"/>
          <w:b/>
          <w:lang w:eastAsia="en-US"/>
        </w:rPr>
        <w:t xml:space="preserve">Konu </w:t>
      </w:r>
      <w:r w:rsidRPr="00C8626C">
        <w:rPr>
          <w:rFonts w:ascii="Times New Roman" w:hAnsi="Times New Roman"/>
          <w:b/>
          <w:lang w:eastAsia="en-US"/>
        </w:rPr>
        <w:tab/>
      </w:r>
      <w:r w:rsidRPr="00C8626C">
        <w:rPr>
          <w:rFonts w:ascii="Times New Roman" w:hAnsi="Times New Roman"/>
          <w:b/>
          <w:lang w:eastAsia="en-US"/>
        </w:rPr>
        <w:tab/>
        <w:t xml:space="preserve">: </w:t>
      </w:r>
      <w:r w:rsidRPr="00C8626C">
        <w:rPr>
          <w:rFonts w:ascii="Times New Roman" w:hAnsi="Times New Roman"/>
          <w:b/>
          <w:color w:val="000000"/>
        </w:rPr>
        <w:t>ALMP Eğitimlerinin Uygulanması Hizmet Alımı Yaklaşık Maliyet Tespiti</w:t>
      </w:r>
    </w:p>
    <w:p w14:paraId="1981D1CC" w14:textId="77777777" w:rsidR="001D6BC5" w:rsidRPr="00C8626C" w:rsidRDefault="001D6BC5" w:rsidP="001D6BC5">
      <w:pPr>
        <w:rPr>
          <w:rFonts w:ascii="Times New Roman" w:hAnsi="Times New Roman"/>
          <w:b/>
          <w:lang w:eastAsia="en-US"/>
        </w:rPr>
      </w:pPr>
      <w:r w:rsidRPr="00C8626C">
        <w:rPr>
          <w:rFonts w:ascii="Times New Roman" w:hAnsi="Times New Roman"/>
          <w:b/>
          <w:lang w:eastAsia="en-US"/>
        </w:rPr>
        <w:t>İlan No</w:t>
      </w:r>
      <w:r w:rsidRPr="00C8626C">
        <w:rPr>
          <w:rFonts w:ascii="Times New Roman" w:hAnsi="Times New Roman"/>
          <w:b/>
          <w:lang w:eastAsia="en-US"/>
        </w:rPr>
        <w:tab/>
        <w:t>: 2023/NEETPRO/06</w:t>
      </w:r>
    </w:p>
    <w:p w14:paraId="245A36DC" w14:textId="77777777" w:rsidR="001D6BC5" w:rsidRPr="00C8626C" w:rsidRDefault="001D6BC5" w:rsidP="001D6BC5">
      <w:pPr>
        <w:jc w:val="center"/>
        <w:rPr>
          <w:rFonts w:ascii="Times New Roman" w:hAnsi="Times New Roman"/>
          <w:lang w:eastAsia="nl-NL"/>
        </w:rPr>
      </w:pPr>
    </w:p>
    <w:p w14:paraId="33F74ECB" w14:textId="77777777" w:rsidR="001D6BC5" w:rsidRPr="00C8626C" w:rsidRDefault="001D6BC5" w:rsidP="001D6BC5">
      <w:pPr>
        <w:rPr>
          <w:rFonts w:ascii="Times New Roman" w:hAnsi="Times New Roman"/>
        </w:rPr>
      </w:pPr>
    </w:p>
    <w:p w14:paraId="3196966B" w14:textId="77777777" w:rsidR="001D6BC5" w:rsidRPr="00C8626C" w:rsidRDefault="001D6BC5" w:rsidP="001D6BC5">
      <w:pPr>
        <w:rPr>
          <w:rFonts w:ascii="Times New Roman" w:hAnsi="Times New Roman"/>
        </w:rPr>
      </w:pPr>
      <w:bookmarkStart w:id="0" w:name="_Hlk114673080"/>
      <w:r w:rsidRPr="00C8626C">
        <w:rPr>
          <w:rFonts w:ascii="Times New Roman" w:hAnsi="Times New Roman"/>
          <w:color w:val="000000"/>
          <w:shd w:val="clear" w:color="auto" w:fill="FFFFFF"/>
        </w:rPr>
        <w:t xml:space="preserve">Avrupa Birliği ve Türkiye Cumhuriyeti tarafından finanse edilen “Ne Eğitimde Ne istihdamda Olan Gençlere Yönelik İşgücü Piyasası Destek Programı Operasyonu” kapsamında uygulanan ve Anadolu Gençlik Federasyonu tarafından yürütülen TREESP1.2NEETPRO/P-03/04 sözleşme numaralı İşsiz Gençlerin E-ticaret Sektöründe İstihdamının Artırılması projesinde </w:t>
      </w:r>
      <w:r w:rsidRPr="00C8626C">
        <w:rPr>
          <w:rFonts w:ascii="Times New Roman" w:hAnsi="Times New Roman"/>
        </w:rPr>
        <w:t xml:space="preserve">ihtiyaç duyulan ve ekte ayrıntıları verilen Eğitim Hizmetleri alımına yönelik fiyat teklifimiz </w:t>
      </w:r>
      <w:r w:rsidRPr="001C608A">
        <w:rPr>
          <w:rFonts w:ascii="Times New Roman" w:hAnsi="Times New Roman"/>
          <w:highlight w:val="yellow"/>
        </w:rPr>
        <w:t>XX</w:t>
      </w:r>
      <w:r w:rsidRPr="00C8626C">
        <w:rPr>
          <w:rFonts w:ascii="Times New Roman" w:hAnsi="Times New Roman"/>
        </w:rPr>
        <w:t xml:space="preserve"> gün geçerli olmak üzere şu şekildedir: </w:t>
      </w:r>
    </w:p>
    <w:bookmarkEnd w:id="0"/>
    <w:p w14:paraId="79154416" w14:textId="77777777" w:rsidR="001D6BC5" w:rsidRPr="00C8626C" w:rsidRDefault="001D6BC5" w:rsidP="001D6BC5">
      <w:pPr>
        <w:rPr>
          <w:rFonts w:ascii="Times New Roman" w:hAnsi="Times New Roman"/>
        </w:rPr>
      </w:pPr>
    </w:p>
    <w:p w14:paraId="3FE1E931" w14:textId="77777777" w:rsidR="001D6BC5" w:rsidRPr="00C8626C" w:rsidRDefault="001D6BC5" w:rsidP="001D6BC5">
      <w:pPr>
        <w:rPr>
          <w:rFonts w:ascii="Times New Roman" w:hAnsi="Times New Roman"/>
        </w:rPr>
      </w:pPr>
    </w:p>
    <w:tbl>
      <w:tblPr>
        <w:tblStyle w:val="TabloKlavuzu"/>
        <w:tblW w:w="10432" w:type="dxa"/>
        <w:tblInd w:w="-372" w:type="dxa"/>
        <w:tblLook w:val="04A0" w:firstRow="1" w:lastRow="0" w:firstColumn="1" w:lastColumn="0" w:noHBand="0" w:noVBand="1"/>
      </w:tblPr>
      <w:tblGrid>
        <w:gridCol w:w="2405"/>
        <w:gridCol w:w="1276"/>
        <w:gridCol w:w="1701"/>
        <w:gridCol w:w="1559"/>
        <w:gridCol w:w="1418"/>
        <w:gridCol w:w="2073"/>
      </w:tblGrid>
      <w:tr w:rsidR="001D6BC5" w:rsidRPr="00C8626C" w14:paraId="6CBD4043" w14:textId="77777777" w:rsidTr="00793B09">
        <w:trPr>
          <w:trHeight w:val="62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D78A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 w:rsidRPr="00C8626C">
              <w:rPr>
                <w:rFonts w:ascii="Times New Roman" w:hAnsi="Times New Roman"/>
                <w:b/>
              </w:rPr>
              <w:t>Ürün/Hizmet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A1B3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 w:rsidRPr="00C8626C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01E54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 w:rsidRPr="00C8626C">
              <w:rPr>
                <w:rFonts w:ascii="Times New Roman" w:hAnsi="Times New Roman"/>
                <w:b/>
              </w:rPr>
              <w:t>Birim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4F3D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 w:rsidRPr="00C8626C">
              <w:rPr>
                <w:rFonts w:ascii="Times New Roman" w:hAnsi="Times New Roman"/>
                <w:b/>
              </w:rPr>
              <w:t>Sınıf Kişi Sayısı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9F03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 w:rsidRPr="00C8626C">
              <w:rPr>
                <w:rFonts w:ascii="Times New Roman" w:hAnsi="Times New Roman"/>
                <w:b/>
              </w:rPr>
              <w:t>Birim Fiyat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3DB5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 w:rsidRPr="00C8626C">
              <w:rPr>
                <w:rFonts w:ascii="Times New Roman" w:hAnsi="Times New Roman"/>
                <w:b/>
              </w:rPr>
              <w:t>Toplam Fiyat</w:t>
            </w:r>
            <w:r>
              <w:rPr>
                <w:rFonts w:ascii="Times New Roman" w:hAnsi="Times New Roman"/>
                <w:b/>
              </w:rPr>
              <w:t>*</w:t>
            </w:r>
          </w:p>
        </w:tc>
      </w:tr>
      <w:tr w:rsidR="001D6BC5" w:rsidRPr="00C8626C" w14:paraId="6C75785C" w14:textId="77777777" w:rsidTr="00793B09">
        <w:trPr>
          <w:trHeight w:val="34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3FAE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</w:rPr>
            </w:pPr>
            <w:r w:rsidRPr="00C8626C">
              <w:rPr>
                <w:rFonts w:ascii="Times New Roman" w:hAnsi="Times New Roman"/>
              </w:rPr>
              <w:t>Mesleki Eğitim (E-Ticaret Eğitimi)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BB12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</w:rPr>
            </w:pPr>
            <w:r w:rsidRPr="00C8626C">
              <w:rPr>
                <w:rFonts w:ascii="Times New Roman" w:hAnsi="Times New Roman"/>
              </w:rPr>
              <w:t>250 Saat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789A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 </w:t>
            </w:r>
            <w:r w:rsidRPr="00C8626C">
              <w:rPr>
                <w:rFonts w:ascii="Times New Roman" w:hAnsi="Times New Roman"/>
                <w:b/>
              </w:rPr>
              <w:t xml:space="preserve">Sınıf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AEB1" w14:textId="77777777" w:rsidR="001D6BC5" w:rsidRPr="001C608A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 w:rsidRPr="001C608A">
              <w:rPr>
                <w:rFonts w:ascii="Times New Roman" w:hAnsi="Times New Roman"/>
                <w:b/>
              </w:rPr>
              <w:t>25 Kişi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BB28" w14:textId="77777777" w:rsidR="001D6BC5" w:rsidRPr="001C608A" w:rsidRDefault="001D6BC5" w:rsidP="00793B09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B4F1" w14:textId="77777777" w:rsidR="001D6BC5" w:rsidRPr="001C608A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 w:rsidRPr="001C608A">
              <w:rPr>
                <w:rFonts w:ascii="Times New Roman" w:hAnsi="Times New Roman"/>
                <w:b/>
              </w:rPr>
              <w:t>6 x</w:t>
            </w:r>
          </w:p>
          <w:p w14:paraId="627638FF" w14:textId="77777777" w:rsidR="001D6BC5" w:rsidRPr="001C608A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D6BC5" w:rsidRPr="00C8626C" w14:paraId="193A1297" w14:textId="77777777" w:rsidTr="00793B09">
        <w:trPr>
          <w:trHeight w:val="64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5209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</w:rPr>
            </w:pPr>
            <w:r w:rsidRPr="00C8626C">
              <w:rPr>
                <w:rFonts w:ascii="Times New Roman" w:hAnsi="Times New Roman"/>
              </w:rPr>
              <w:t>E-Pazarlama Eğitimi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23C5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</w:rPr>
            </w:pPr>
            <w:r w:rsidRPr="00C8626C">
              <w:rPr>
                <w:rFonts w:ascii="Times New Roman" w:hAnsi="Times New Roman"/>
              </w:rPr>
              <w:t>30 Saat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2A30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C8626C">
              <w:rPr>
                <w:rFonts w:ascii="Times New Roman" w:hAnsi="Times New Roman"/>
                <w:b/>
              </w:rPr>
              <w:t xml:space="preserve"> Sınıf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4351" w14:textId="77777777" w:rsidR="001D6BC5" w:rsidRPr="001C608A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 w:rsidRPr="001C608A">
              <w:rPr>
                <w:rFonts w:ascii="Times New Roman" w:hAnsi="Times New Roman"/>
                <w:b/>
              </w:rPr>
              <w:t>25 Kişi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1FAA" w14:textId="77777777" w:rsidR="001D6BC5" w:rsidRPr="001C608A" w:rsidRDefault="001D6BC5" w:rsidP="00793B09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A129" w14:textId="77777777" w:rsidR="001D6BC5" w:rsidRPr="001C608A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 w:rsidRPr="001C608A">
              <w:rPr>
                <w:rFonts w:ascii="Times New Roman" w:hAnsi="Times New Roman"/>
                <w:b/>
              </w:rPr>
              <w:t xml:space="preserve">6 x </w:t>
            </w:r>
          </w:p>
          <w:p w14:paraId="49388B05" w14:textId="77777777" w:rsidR="001D6BC5" w:rsidRPr="001C608A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D6BC5" w:rsidRPr="00C8626C" w14:paraId="05655076" w14:textId="77777777" w:rsidTr="00793B09">
        <w:trPr>
          <w:trHeight w:val="62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E12D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</w:rPr>
            </w:pPr>
            <w:r w:rsidRPr="00C8626C">
              <w:rPr>
                <w:rFonts w:ascii="Times New Roman" w:hAnsi="Times New Roman"/>
              </w:rPr>
              <w:t>Bilgisayar Becerileri Eğitimi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6FA3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</w:rPr>
            </w:pPr>
            <w:r w:rsidRPr="00C8626C">
              <w:rPr>
                <w:rFonts w:ascii="Times New Roman" w:hAnsi="Times New Roman"/>
              </w:rPr>
              <w:t>30 Saat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9675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C8626C">
              <w:rPr>
                <w:rFonts w:ascii="Times New Roman" w:hAnsi="Times New Roman"/>
                <w:b/>
              </w:rPr>
              <w:t xml:space="preserve"> Sınıf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E2F8" w14:textId="77777777" w:rsidR="001D6BC5" w:rsidRPr="001C608A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 w:rsidRPr="001C608A">
              <w:rPr>
                <w:rFonts w:ascii="Times New Roman" w:hAnsi="Times New Roman"/>
                <w:b/>
              </w:rPr>
              <w:t>25 Kişi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FD1D" w14:textId="77777777" w:rsidR="001D6BC5" w:rsidRPr="001C608A" w:rsidRDefault="001D6BC5" w:rsidP="00793B09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F2425" w14:textId="77777777" w:rsidR="001D6BC5" w:rsidRPr="001C608A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 w:rsidRPr="001C608A">
              <w:rPr>
                <w:rFonts w:ascii="Times New Roman" w:hAnsi="Times New Roman"/>
                <w:b/>
              </w:rPr>
              <w:t xml:space="preserve">6 x </w:t>
            </w:r>
          </w:p>
          <w:p w14:paraId="555A546A" w14:textId="77777777" w:rsidR="001D6BC5" w:rsidRPr="001C608A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D6BC5" w:rsidRPr="00C8626C" w14:paraId="5CF952EE" w14:textId="77777777" w:rsidTr="00793B09">
        <w:trPr>
          <w:trHeight w:val="70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6C34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</w:rPr>
            </w:pPr>
            <w:r w:rsidRPr="00C8626C">
              <w:rPr>
                <w:rFonts w:ascii="Times New Roman" w:hAnsi="Times New Roman"/>
              </w:rPr>
              <w:t>Öz Farkındalık Eğitim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B63F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</w:rPr>
            </w:pPr>
            <w:r w:rsidRPr="00C8626C">
              <w:rPr>
                <w:rFonts w:ascii="Times New Roman" w:hAnsi="Times New Roman"/>
              </w:rPr>
              <w:t>5 Saat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60F0" w14:textId="77777777" w:rsidR="001D6BC5" w:rsidRPr="00C8626C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C8626C">
              <w:rPr>
                <w:rFonts w:ascii="Times New Roman" w:hAnsi="Times New Roman"/>
                <w:b/>
              </w:rPr>
              <w:t xml:space="preserve"> Sınıf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86B1" w14:textId="77777777" w:rsidR="001D6BC5" w:rsidRPr="001C608A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 w:rsidRPr="001C608A">
              <w:rPr>
                <w:rFonts w:ascii="Times New Roman" w:hAnsi="Times New Roman"/>
                <w:b/>
              </w:rPr>
              <w:t>25 Kişi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1448" w14:textId="77777777" w:rsidR="001D6BC5" w:rsidRPr="001C608A" w:rsidRDefault="001D6BC5" w:rsidP="00793B09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0226" w14:textId="77777777" w:rsidR="001D6BC5" w:rsidRPr="001C608A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  <w:r w:rsidRPr="001C608A">
              <w:rPr>
                <w:rFonts w:ascii="Times New Roman" w:hAnsi="Times New Roman"/>
                <w:b/>
              </w:rPr>
              <w:t xml:space="preserve">6 x </w:t>
            </w:r>
          </w:p>
          <w:p w14:paraId="01C4262E" w14:textId="77777777" w:rsidR="001D6BC5" w:rsidRPr="001C608A" w:rsidRDefault="001D6BC5" w:rsidP="00793B0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D6BC5" w:rsidRPr="00C8626C" w14:paraId="6F3701A9" w14:textId="77777777" w:rsidTr="00793B09">
        <w:trPr>
          <w:trHeight w:val="702"/>
        </w:trPr>
        <w:tc>
          <w:tcPr>
            <w:tcW w:w="10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5259" w14:textId="77777777" w:rsidR="001D6BC5" w:rsidRPr="001C608A" w:rsidRDefault="001D6BC5" w:rsidP="00793B09">
            <w:pPr>
              <w:jc w:val="right"/>
              <w:rPr>
                <w:rFonts w:ascii="Times New Roman" w:hAnsi="Times New Roman"/>
                <w:b/>
              </w:rPr>
            </w:pPr>
            <w:r w:rsidRPr="001C608A">
              <w:rPr>
                <w:rFonts w:ascii="Times New Roman" w:hAnsi="Times New Roman"/>
                <w:b/>
              </w:rPr>
              <w:t xml:space="preserve">Toplam XX Euro                                                      </w:t>
            </w:r>
          </w:p>
        </w:tc>
      </w:tr>
    </w:tbl>
    <w:p w14:paraId="2C47AEBA" w14:textId="77777777" w:rsidR="001D6BC5" w:rsidRPr="00C8626C" w:rsidRDefault="001D6BC5" w:rsidP="001D6BC5">
      <w:pPr>
        <w:rPr>
          <w:rFonts w:ascii="Times New Roman" w:hAnsi="Times New Roman"/>
          <w:lang w:eastAsia="nl-NL"/>
        </w:rPr>
      </w:pPr>
      <w:r>
        <w:rPr>
          <w:rFonts w:ascii="Times New Roman" w:hAnsi="Times New Roman"/>
          <w:lang w:eastAsia="nl-NL"/>
        </w:rPr>
        <w:t xml:space="preserve">*Her bir eğitim 6 kez tekrar edileceği için Toplam Fiyatı bulurken Birim Fiyatı 6 ile çarpmayı unutmayınız. </w:t>
      </w:r>
    </w:p>
    <w:p w14:paraId="5506D2A3" w14:textId="77777777" w:rsidR="001D6BC5" w:rsidRPr="00C8626C" w:rsidRDefault="001D6BC5" w:rsidP="001D6BC5">
      <w:pPr>
        <w:rPr>
          <w:rFonts w:ascii="Times New Roman" w:hAnsi="Times New Roman"/>
        </w:rPr>
      </w:pPr>
    </w:p>
    <w:p w14:paraId="01CB927B" w14:textId="77777777" w:rsidR="001D6BC5" w:rsidRDefault="001D6BC5" w:rsidP="001D6BC5">
      <w:pPr>
        <w:jc w:val="right"/>
        <w:rPr>
          <w:rFonts w:ascii="Times New Roman" w:hAnsi="Times New Roman"/>
        </w:rPr>
      </w:pPr>
      <w:r w:rsidRPr="00C8626C">
        <w:rPr>
          <w:rFonts w:ascii="Times New Roman" w:hAnsi="Times New Roman"/>
        </w:rPr>
        <w:tab/>
      </w:r>
      <w:r w:rsidRPr="00C8626C">
        <w:rPr>
          <w:rFonts w:ascii="Times New Roman" w:hAnsi="Times New Roman"/>
        </w:rPr>
        <w:tab/>
      </w:r>
      <w:r w:rsidRPr="00C8626C">
        <w:rPr>
          <w:rFonts w:ascii="Times New Roman" w:hAnsi="Times New Roman"/>
        </w:rPr>
        <w:tab/>
      </w:r>
      <w:r w:rsidRPr="00C8626C">
        <w:rPr>
          <w:rFonts w:ascii="Times New Roman" w:hAnsi="Times New Roman"/>
        </w:rPr>
        <w:tab/>
      </w:r>
      <w:r w:rsidRPr="00C8626C">
        <w:rPr>
          <w:rFonts w:ascii="Times New Roman" w:hAnsi="Times New Roman"/>
        </w:rPr>
        <w:tab/>
      </w:r>
      <w:r w:rsidRPr="00C8626C">
        <w:rPr>
          <w:rFonts w:ascii="Times New Roman" w:hAnsi="Times New Roman"/>
        </w:rPr>
        <w:tab/>
      </w:r>
      <w:r w:rsidRPr="00C8626C">
        <w:rPr>
          <w:rFonts w:ascii="Times New Roman" w:hAnsi="Times New Roman"/>
        </w:rPr>
        <w:tab/>
      </w:r>
      <w:r w:rsidRPr="00C8626C">
        <w:rPr>
          <w:rFonts w:ascii="Times New Roman" w:hAnsi="Times New Roman"/>
        </w:rPr>
        <w:tab/>
      </w:r>
      <w:r w:rsidRPr="00C8626C">
        <w:rPr>
          <w:rFonts w:ascii="Times New Roman" w:hAnsi="Times New Roman"/>
        </w:rPr>
        <w:tab/>
        <w:t>Saygılarımızla</w:t>
      </w:r>
    </w:p>
    <w:p w14:paraId="79BF354C" w14:textId="77777777" w:rsidR="001D6BC5" w:rsidRDefault="001D6BC5" w:rsidP="001D6BC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Şirket </w:t>
      </w:r>
      <w:proofErr w:type="spellStart"/>
      <w:r>
        <w:rPr>
          <w:rFonts w:ascii="Times New Roman" w:hAnsi="Times New Roman"/>
        </w:rPr>
        <w:t>Yetlisi</w:t>
      </w:r>
      <w:proofErr w:type="spellEnd"/>
    </w:p>
    <w:p w14:paraId="376CA2CB" w14:textId="77777777" w:rsidR="001D6BC5" w:rsidRDefault="001D6BC5" w:rsidP="001D6BC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İsim </w:t>
      </w:r>
      <w:proofErr w:type="spellStart"/>
      <w:r>
        <w:rPr>
          <w:rFonts w:ascii="Times New Roman" w:hAnsi="Times New Roman"/>
        </w:rPr>
        <w:t>Soyisim</w:t>
      </w:r>
      <w:proofErr w:type="spellEnd"/>
    </w:p>
    <w:p w14:paraId="5DAE0BCD" w14:textId="77777777" w:rsidR="001D6BC5" w:rsidRDefault="001D6BC5" w:rsidP="001D6BC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İmza-Kaşe</w:t>
      </w:r>
    </w:p>
    <w:p w14:paraId="7907B14E" w14:textId="77777777" w:rsidR="001D6BC5" w:rsidRDefault="001D6BC5" w:rsidP="001D6BC5">
      <w:pPr>
        <w:tabs>
          <w:tab w:val="left" w:pos="8160"/>
        </w:tabs>
        <w:jc w:val="right"/>
        <w:rPr>
          <w:rFonts w:ascii="Times New Roman" w:hAnsi="Times New Roman"/>
        </w:rPr>
      </w:pPr>
    </w:p>
    <w:p w14:paraId="3729E483" w14:textId="77777777" w:rsidR="001D6BC5" w:rsidRPr="00C8626C" w:rsidRDefault="001D6BC5" w:rsidP="001D6BC5">
      <w:pPr>
        <w:rPr>
          <w:rFonts w:ascii="Times New Roman" w:hAnsi="Times New Roman"/>
        </w:rPr>
      </w:pPr>
    </w:p>
    <w:p w14:paraId="3A2CE928" w14:textId="77777777" w:rsidR="0088084C" w:rsidRPr="00C4096E" w:rsidRDefault="0088084C" w:rsidP="0088084C">
      <w:pPr>
        <w:ind w:firstLine="720"/>
        <w:rPr>
          <w:rFonts w:ascii="Times New Roman" w:hAnsi="Times New Roman"/>
          <w:sz w:val="24"/>
          <w:szCs w:val="24"/>
          <w:lang w:eastAsia="tr-TR"/>
        </w:rPr>
      </w:pPr>
    </w:p>
    <w:p w14:paraId="67F97ECB" w14:textId="77777777" w:rsidR="0088084C" w:rsidRDefault="0088084C" w:rsidP="0088084C"/>
    <w:p w14:paraId="4EB81B1F" w14:textId="77777777" w:rsidR="004746E4" w:rsidRDefault="004746E4"/>
    <w:sectPr w:rsidR="004746E4" w:rsidSect="00F24140">
      <w:pgSz w:w="11907" w:h="16840" w:code="9"/>
      <w:pgMar w:top="941" w:right="902" w:bottom="998" w:left="720" w:header="1134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NeueLT Pro 45 Lt">
    <w:panose1 w:val="020B0403020202020204"/>
    <w:charset w:val="00"/>
    <w:family w:val="swiss"/>
    <w:notTrueType/>
    <w:pitch w:val="variable"/>
    <w:sig w:usb0="800000AF" w:usb1="5000205B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4C"/>
    <w:rsid w:val="001D6BC5"/>
    <w:rsid w:val="004746E4"/>
    <w:rsid w:val="0088084C"/>
    <w:rsid w:val="008A247B"/>
    <w:rsid w:val="00C039A6"/>
    <w:rsid w:val="00F24140"/>
    <w:rsid w:val="00FE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1C922"/>
  <w15:chartTrackingRefBased/>
  <w15:docId w15:val="{3722981A-C9D4-45A6-B775-1E50EE4D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4C"/>
    <w:pPr>
      <w:spacing w:after="0" w:line="240" w:lineRule="auto"/>
      <w:jc w:val="both"/>
    </w:pPr>
    <w:rPr>
      <w:rFonts w:ascii="Century Gothic" w:eastAsia="Times New Roman" w:hAnsi="Century Gothic" w:cs="Times New Roman"/>
      <w:kern w:val="0"/>
      <w:sz w:val="20"/>
      <w:lang w:eastAsia="es-ES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88084C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88084C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88084C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88084C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lang w:val="en-GB" w:eastAsia="en-US"/>
      <w14:ligatures w14:val="standardContextual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88084C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lang w:val="en-GB" w:eastAsia="en-US"/>
      <w14:ligatures w14:val="standardContextual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88084C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 w:eastAsia="en-US"/>
      <w14:ligatures w14:val="standardContextual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88084C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 w:eastAsia="en-US"/>
      <w14:ligatures w14:val="standardContextual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88084C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 w:eastAsia="en-US"/>
      <w14:ligatures w14:val="standardContextual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88084C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 w:eastAsia="en-US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8084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88084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88084C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88084C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88084C"/>
    <w:rPr>
      <w:rFonts w:eastAsiaTheme="majorEastAsia" w:cstheme="majorBidi"/>
      <w:color w:val="0F4761" w:themeColor="accent1" w:themeShade="BF"/>
      <w:lang w:val="en-GB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88084C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88084C"/>
    <w:rPr>
      <w:rFonts w:eastAsiaTheme="majorEastAsia" w:cstheme="majorBidi"/>
      <w:color w:val="595959" w:themeColor="text1" w:themeTint="A6"/>
      <w:lang w:val="en-GB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88084C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88084C"/>
    <w:rPr>
      <w:rFonts w:eastAsiaTheme="majorEastAsia" w:cstheme="majorBidi"/>
      <w:color w:val="272727" w:themeColor="text1" w:themeTint="D8"/>
      <w:lang w:val="en-GB"/>
    </w:rPr>
  </w:style>
  <w:style w:type="paragraph" w:styleId="KonuBal">
    <w:name w:val="Title"/>
    <w:basedOn w:val="Normal"/>
    <w:next w:val="Normal"/>
    <w:link w:val="KonuBalChar"/>
    <w:uiPriority w:val="10"/>
    <w:qFormat/>
    <w:rsid w:val="0088084C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8084C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Altyaz">
    <w:name w:val="Subtitle"/>
    <w:basedOn w:val="Normal"/>
    <w:next w:val="Normal"/>
    <w:link w:val="AltyazChar"/>
    <w:uiPriority w:val="11"/>
    <w:qFormat/>
    <w:rsid w:val="0088084C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AltyazChar">
    <w:name w:val="Altyazı Char"/>
    <w:basedOn w:val="VarsaylanParagrafYazTipi"/>
    <w:link w:val="Altyaz"/>
    <w:uiPriority w:val="11"/>
    <w:rsid w:val="0088084C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Alnt">
    <w:name w:val="Quote"/>
    <w:basedOn w:val="Normal"/>
    <w:next w:val="Normal"/>
    <w:link w:val="AlntChar"/>
    <w:uiPriority w:val="29"/>
    <w:qFormat/>
    <w:rsid w:val="0088084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 w:eastAsia="en-US"/>
      <w14:ligatures w14:val="standardContextual"/>
    </w:rPr>
  </w:style>
  <w:style w:type="character" w:customStyle="1" w:styleId="AlntChar">
    <w:name w:val="Alıntı Char"/>
    <w:basedOn w:val="VarsaylanParagrafYazTipi"/>
    <w:link w:val="Alnt"/>
    <w:uiPriority w:val="29"/>
    <w:rsid w:val="0088084C"/>
    <w:rPr>
      <w:i/>
      <w:iCs/>
      <w:color w:val="404040" w:themeColor="text1" w:themeTint="BF"/>
      <w:lang w:val="en-GB"/>
    </w:rPr>
  </w:style>
  <w:style w:type="paragraph" w:styleId="ListeParagraf">
    <w:name w:val="List Paragraph"/>
    <w:basedOn w:val="Normal"/>
    <w:uiPriority w:val="34"/>
    <w:qFormat/>
    <w:rsid w:val="0088084C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lang w:val="en-GB" w:eastAsia="en-US"/>
      <w14:ligatures w14:val="standardContextual"/>
    </w:rPr>
  </w:style>
  <w:style w:type="character" w:styleId="GlVurgulama">
    <w:name w:val="Intense Emphasis"/>
    <w:basedOn w:val="VarsaylanParagrafYazTipi"/>
    <w:uiPriority w:val="21"/>
    <w:qFormat/>
    <w:rsid w:val="0088084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8808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lang w:val="en-GB" w:eastAsia="en-US"/>
      <w14:ligatures w14:val="standardContextual"/>
    </w:rPr>
  </w:style>
  <w:style w:type="character" w:customStyle="1" w:styleId="GlAlntChar">
    <w:name w:val="Güçlü Alıntı Char"/>
    <w:basedOn w:val="VarsaylanParagrafYazTipi"/>
    <w:link w:val="GlAlnt"/>
    <w:uiPriority w:val="30"/>
    <w:rsid w:val="0088084C"/>
    <w:rPr>
      <w:i/>
      <w:iCs/>
      <w:color w:val="0F4761" w:themeColor="accent1" w:themeShade="BF"/>
      <w:lang w:val="en-GB"/>
    </w:rPr>
  </w:style>
  <w:style w:type="character" w:styleId="GlBavuru">
    <w:name w:val="Intense Reference"/>
    <w:basedOn w:val="VarsaylanParagrafYazTipi"/>
    <w:uiPriority w:val="32"/>
    <w:qFormat/>
    <w:rsid w:val="0088084C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88084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1031</Characters>
  <Application>Microsoft Office Word</Application>
  <DocSecurity>0</DocSecurity>
  <Lines>73</Lines>
  <Paragraphs>46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NOVARGEPROJE</dc:creator>
  <cp:keywords/>
  <dc:description/>
  <cp:lastModifiedBy>Gizem Polat</cp:lastModifiedBy>
  <cp:revision>2</cp:revision>
  <dcterms:created xsi:type="dcterms:W3CDTF">2024-03-02T10:24:00Z</dcterms:created>
  <dcterms:modified xsi:type="dcterms:W3CDTF">2024-03-08T06:47:00Z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b5d03d723891e30fe6d760d7dcb5036027b54fc0a63226b7da22c84c20e54da5</vt:lpwstr>
  </property>
</Properties>
</file>